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7BBE" w:rsidRDefault="00CB4148" w:rsidP="00C0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BE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CB4148" w:rsidRPr="00C07BBE" w:rsidRDefault="00CB4148" w:rsidP="00C0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BE">
        <w:rPr>
          <w:rFonts w:ascii="Times New Roman" w:hAnsi="Times New Roman" w:cs="Times New Roman"/>
          <w:b/>
          <w:sz w:val="28"/>
          <w:szCs w:val="28"/>
        </w:rPr>
        <w:t>для прохождения Аттестации инженерно-технических работников,</w:t>
      </w:r>
    </w:p>
    <w:p w:rsidR="00CB4148" w:rsidRPr="00C07BBE" w:rsidRDefault="00CB4148" w:rsidP="00C0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BE">
        <w:rPr>
          <w:rFonts w:ascii="Times New Roman" w:hAnsi="Times New Roman" w:cs="Times New Roman"/>
          <w:b/>
          <w:sz w:val="28"/>
          <w:szCs w:val="28"/>
        </w:rPr>
        <w:t>участвующих в процессе проектирования и строительства</w:t>
      </w:r>
    </w:p>
    <w:p w:rsidR="00CB4148" w:rsidRDefault="00CB4148" w:rsidP="00CB4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148" w:rsidRDefault="00CB4148" w:rsidP="00CB4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Заявление по форме, утвержденное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разрешительных требований по аттестации инженерно-технических работников, участвующих в процессе проектирования и строительства Министерства национальной экономики РК от 26 ноября 2015 года № 734;</w:t>
      </w:r>
    </w:p>
    <w:p w:rsidR="00CB4148" w:rsidRDefault="00CB4148" w:rsidP="00CB4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документа, удостоверяющего личность заявителя;</w:t>
      </w:r>
    </w:p>
    <w:p w:rsidR="00CB4148" w:rsidRDefault="00CB4148" w:rsidP="00CB4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Нотариально засвидетельствованная копия диплома о высшем профессиональном образовании (при наличии ученой степени и ученого звания – копии соответствующих документов);</w:t>
      </w:r>
    </w:p>
    <w:p w:rsidR="00CB4148" w:rsidRDefault="00CB4148" w:rsidP="00CB4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Нотариально засвидетельствованная копия трудовой книжки либо иных документов, подтверждающих стаж работы;</w:t>
      </w:r>
    </w:p>
    <w:p w:rsidR="00CB4148" w:rsidRDefault="00CB4148" w:rsidP="00CB4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Нотариально засвидетельствованные копии иностранных сертификатов, аттестатов и других документов, подтвержда</w:t>
      </w:r>
      <w:r w:rsidR="00C07BBE">
        <w:rPr>
          <w:rFonts w:ascii="Times New Roman" w:hAnsi="Times New Roman" w:cs="Times New Roman"/>
          <w:sz w:val="28"/>
          <w:szCs w:val="28"/>
        </w:rPr>
        <w:t>ющих квалификацию по соответствующим специализациям в случае их наличия.</w:t>
      </w:r>
    </w:p>
    <w:p w:rsidR="00C07BBE" w:rsidRDefault="00C07BBE" w:rsidP="00CB4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7BBE" w:rsidRDefault="00C07BBE" w:rsidP="00C07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07BBE">
        <w:rPr>
          <w:rFonts w:ascii="Times New Roman" w:hAnsi="Times New Roman" w:cs="Times New Roman"/>
          <w:sz w:val="24"/>
          <w:szCs w:val="24"/>
        </w:rPr>
        <w:t>Нотариального засвидетельствования не требуется в случае представления заявителем оригинала документа для сверки сотруднику аттестационного центра.</w:t>
      </w:r>
    </w:p>
    <w:p w:rsidR="00C07BBE" w:rsidRDefault="00C07BBE" w:rsidP="00C07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07BBE" w:rsidRPr="00C07BBE" w:rsidRDefault="00C07BBE" w:rsidP="00C07B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(Документы рассматриваются в течение 4-х рабочих дней)</w:t>
      </w:r>
    </w:p>
    <w:sectPr w:rsidR="00C07BBE" w:rsidRPr="00C0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B4148"/>
    <w:rsid w:val="00C07BBE"/>
    <w:rsid w:val="00CB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Улпан</dc:creator>
  <cp:keywords/>
  <dc:description/>
  <cp:lastModifiedBy>Улпан</cp:lastModifiedBy>
  <cp:revision>2</cp:revision>
  <dcterms:created xsi:type="dcterms:W3CDTF">2016-08-04T05:43:00Z</dcterms:created>
  <dcterms:modified xsi:type="dcterms:W3CDTF">2016-08-04T05:57:00Z</dcterms:modified>
</cp:coreProperties>
</file>